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  <w:szCs w:val="32"/>
        </w:rPr>
        <w:t xml:space="preserve">Live Smoke Test</w:t>
      </w:r>
    </w:p>
    <w:p>
      <w:r>
        <w:rPr>
          <w:b/>
        </w:rPr>
        <w:t xml:space="preserve">Saved from Windows over the LAN.</w:t>
      </w:r>
    </w:p>
    <w:p>
      <w:r>
        <w:t xml:space="preserve">Nishi Office round-trip proof.</w:t>
      </w:r>
    </w:p>
  </w:body>
</w:document>
</file>